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45" w:rsidRPr="00633A45" w:rsidRDefault="00633A45" w:rsidP="00633A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6"/>
          <w:szCs w:val="36"/>
        </w:rPr>
      </w:pPr>
      <w:bookmarkStart w:id="0" w:name="_GoBack"/>
      <w:r w:rsidRPr="00633A45">
        <w:rPr>
          <w:rFonts w:ascii="Arial" w:hAnsi="Arial" w:cs="Arial"/>
          <w:bCs/>
          <w:sz w:val="36"/>
          <w:szCs w:val="36"/>
        </w:rPr>
        <w:t>Fredrika Bremers stiftelser</w:t>
      </w:r>
    </w:p>
    <w:bookmarkEnd w:id="0"/>
    <w:p w:rsidR="00633A45" w:rsidRDefault="00633A45" w:rsidP="00633A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633A45" w:rsidRDefault="00633A45" w:rsidP="00633A4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Ansökningstiden är 15 januari – 1 mars 2015</w:t>
      </w:r>
      <w:r>
        <w:rPr>
          <w:rFonts w:ascii="Arial" w:hAnsi="Arial" w:cs="Arial"/>
          <w:sz w:val="26"/>
          <w:szCs w:val="26"/>
        </w:rPr>
        <w:t>. Ansökningar som skickas under övrig tid behandlas inte. De som erhåller bidrag får det senast den 1 juli genom en avi med utbetalning. Förhandsbesked eller besked om avslag kan tyvärr inte lämnas. För ytterligare information om Fredrika Bremer Förbundets Förvaltade stiftelser:</w:t>
      </w:r>
    </w:p>
    <w:p w:rsidR="00633A45" w:rsidRDefault="00633A45" w:rsidP="00633A4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Ring 0732-</w:t>
      </w:r>
      <w:r>
        <w:rPr>
          <w:rFonts w:ascii="Arial" w:hAnsi="Arial" w:cs="Arial"/>
          <w:sz w:val="26"/>
          <w:szCs w:val="26"/>
        </w:rPr>
        <w:t xml:space="preserve">55 44 00 eller E-post: </w:t>
      </w:r>
      <w:hyperlink r:id="rId6" w:history="1">
        <w:r>
          <w:rPr>
            <w:rFonts w:ascii="Arial" w:hAnsi="Arial" w:cs="Arial"/>
            <w:color w:val="D8001B"/>
            <w:sz w:val="26"/>
            <w:szCs w:val="26"/>
          </w:rPr>
          <w:t>kansli@fredrikabremer.se</w:t>
        </w:r>
      </w:hyperlink>
    </w:p>
    <w:p w:rsidR="00633A45" w:rsidRDefault="00633A45" w:rsidP="00633A4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633A45" w:rsidRDefault="00633A45" w:rsidP="00633A4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Ansökan ska göras på särskild blankett som kan skrivas ut från hemsidan under ansökningstiden 15 januari – 1 mars 2015</w:t>
      </w:r>
      <w:r>
        <w:rPr>
          <w:rFonts w:ascii="Arial" w:hAnsi="Arial" w:cs="Arial"/>
          <w:sz w:val="26"/>
          <w:szCs w:val="26"/>
        </w:rPr>
        <w:t xml:space="preserve">. Ansökningsblanketten finns </w:t>
      </w:r>
      <w:r>
        <w:rPr>
          <w:rFonts w:ascii="Arial" w:hAnsi="Arial" w:cs="Arial"/>
          <w:i/>
          <w:iCs/>
          <w:sz w:val="26"/>
          <w:szCs w:val="26"/>
        </w:rPr>
        <w:t>endast tillgänglig</w:t>
      </w:r>
      <w:r>
        <w:rPr>
          <w:rFonts w:ascii="Arial" w:hAnsi="Arial" w:cs="Arial"/>
          <w:sz w:val="26"/>
          <w:szCs w:val="26"/>
        </w:rPr>
        <w:t xml:space="preserve"> under ansökningstiden. Vänligen observera även att ansökningsblanketten </w:t>
      </w:r>
      <w:r>
        <w:rPr>
          <w:rFonts w:ascii="Arial" w:hAnsi="Arial" w:cs="Arial"/>
          <w:i/>
          <w:iCs/>
          <w:sz w:val="26"/>
          <w:szCs w:val="26"/>
        </w:rPr>
        <w:t xml:space="preserve">endast </w:t>
      </w:r>
      <w:r>
        <w:rPr>
          <w:rFonts w:ascii="Arial" w:hAnsi="Arial" w:cs="Arial"/>
          <w:sz w:val="26"/>
          <w:szCs w:val="26"/>
        </w:rPr>
        <w:t>finns att ladda ned på vår hemsida. Vi har dessvärre inte möjlighet att skicka ut ansökningsblanketter via post.</w:t>
      </w:r>
    </w:p>
    <w:p w:rsidR="00633A45" w:rsidRDefault="00633A45" w:rsidP="00633A4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</w:t>
      </w:r>
    </w:p>
    <w:p w:rsidR="00633A45" w:rsidRDefault="00633A45" w:rsidP="00633A4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Ansökan ska innehålla:</w:t>
      </w:r>
    </w:p>
    <w:p w:rsidR="00633A45" w:rsidRDefault="00633A45" w:rsidP="00633A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Fullständigt ifyllt formulär (två sidor) i original.</w:t>
      </w:r>
    </w:p>
    <w:p w:rsidR="00633A45" w:rsidRDefault="00633A45" w:rsidP="00633A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ekonomiska uppgifterna skall gälla de beräknade för 2014. Som ekonomi räknas lön, pension, sjukbidrag, socialbidrag, studiebidrag, A-kassa.</w:t>
      </w:r>
    </w:p>
    <w:p w:rsidR="00633A45" w:rsidRDefault="00633A45" w:rsidP="00633A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Personbevis med medborgarskap, födelseort och län angivet.</w:t>
      </w:r>
    </w:p>
    <w:p w:rsidR="00633A45" w:rsidRDefault="00633A45" w:rsidP="00633A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Övriga handlingar behövs inte i ansökan.</w:t>
      </w:r>
    </w:p>
    <w:p w:rsidR="00633A45" w:rsidRDefault="00633A45" w:rsidP="00633A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Observera att endast fullständig ansökan tas upp till behandling.</w:t>
      </w:r>
    </w:p>
    <w:p w:rsidR="00633A45" w:rsidRDefault="00633A45" w:rsidP="00633A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</w:p>
    <w:p w:rsidR="0067466F" w:rsidRDefault="00633A45" w:rsidP="00633A45">
      <w:r>
        <w:rPr>
          <w:rFonts w:ascii="Arial" w:hAnsi="Arial" w:cs="Arial"/>
          <w:sz w:val="26"/>
          <w:szCs w:val="26"/>
        </w:rPr>
        <w:t>Ekonomiska uppgifter skall kunna styrkas. Kompletteringar kan inte göras i efterhand.</w:t>
      </w:r>
    </w:p>
    <w:sectPr w:rsidR="0067466F" w:rsidSect="006746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45"/>
    <w:rsid w:val="00633A45"/>
    <w:rsid w:val="006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A8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nsli@fredrikabremer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1087</Characters>
  <Application>Microsoft Macintosh Word</Application>
  <DocSecurity>0</DocSecurity>
  <Lines>9</Lines>
  <Paragraphs>2</Paragraphs>
  <ScaleCrop>false</ScaleCrop>
  <Company>Stiftelsemedel.se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Tor-Björn Willberg</dc:creator>
  <cp:keywords/>
  <dc:description/>
  <cp:lastModifiedBy>Tor-Björn Willberg</cp:lastModifiedBy>
  <cp:revision>1</cp:revision>
  <dcterms:created xsi:type="dcterms:W3CDTF">2015-04-15T07:20:00Z</dcterms:created>
  <dcterms:modified xsi:type="dcterms:W3CDTF">2015-04-15T07:30:00Z</dcterms:modified>
</cp:coreProperties>
</file>